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B6A0" w14:textId="77777777" w:rsidR="00B0199D" w:rsidRDefault="00B0199D" w:rsidP="00B0199D">
      <w:pPr>
        <w:pStyle w:val="a4"/>
        <w:ind w:left="540"/>
        <w:jc w:val="center"/>
        <w:rPr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ПЕРЕЧЕНЬ</w:t>
      </w:r>
    </w:p>
    <w:p w14:paraId="77B6E419" w14:textId="77777777" w:rsidR="00B0199D" w:rsidRDefault="00B0199D" w:rsidP="00B0199D">
      <w:pPr>
        <w:pStyle w:val="a4"/>
        <w:ind w:left="18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имущества муниципальной собственности г. Пятигорска, </w:t>
      </w:r>
    </w:p>
    <w:p w14:paraId="3E599A54" w14:textId="77777777" w:rsidR="00B0199D" w:rsidRDefault="00B0199D" w:rsidP="00B0199D">
      <w:pPr>
        <w:pStyle w:val="a4"/>
        <w:ind w:left="18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право на заключение договора аренды, которого будет продано на аукционе, в электронной форме</w:t>
      </w:r>
    </w:p>
    <w:tbl>
      <w:tblPr>
        <w:tblpPr w:leftFromText="180" w:rightFromText="180" w:vertAnchor="page" w:horzAnchor="margin" w:tblpXSpec="center" w:tblpY="2956"/>
        <w:tblW w:w="16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235"/>
        <w:gridCol w:w="1844"/>
        <w:gridCol w:w="850"/>
        <w:gridCol w:w="2270"/>
        <w:gridCol w:w="1283"/>
        <w:gridCol w:w="1274"/>
        <w:gridCol w:w="1274"/>
        <w:gridCol w:w="1272"/>
        <w:gridCol w:w="1982"/>
        <w:gridCol w:w="1278"/>
      </w:tblGrid>
      <w:tr w:rsidR="00B0199D" w14:paraId="7A36D338" w14:textId="77777777" w:rsidTr="00B0199D">
        <w:trPr>
          <w:trHeight w:val="616"/>
          <w:tblCellSpacing w:w="0" w:type="dxa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825D1D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№ лота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3AD7C9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Описание и технические характеристики муниципального имущества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7500F9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Целевое назначение имущества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B3512E" w14:textId="77777777" w:rsidR="00B0199D" w:rsidRDefault="00B0199D">
            <w:pPr>
              <w:pStyle w:val="a3"/>
              <w:ind w:left="-115" w:right="-111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Начальный (минималь</w:t>
            </w:r>
          </w:p>
          <w:p w14:paraId="1F3E5450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ный)</w:t>
            </w:r>
          </w:p>
          <w:p w14:paraId="35354B8B" w14:textId="77777777" w:rsidR="00B0199D" w:rsidRDefault="00B0199D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годовой размер арендной платы </w:t>
            </w:r>
          </w:p>
          <w:p w14:paraId="589FDC1A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(без учета НДС), рублей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CBABAA" w14:textId="77777777" w:rsidR="00B0199D" w:rsidRDefault="00B0199D">
            <w:pPr>
              <w:pStyle w:val="a3"/>
              <w:ind w:right="-111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Начальная цена арендной платы за</w:t>
            </w:r>
          </w:p>
          <w:p w14:paraId="2B85408C" w14:textId="77777777" w:rsidR="00B0199D" w:rsidRDefault="00B0199D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1 кв.м (без учета НДС), рублей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09FFA5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Срок действия договора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15" w:type="dxa"/>
              <w:right w:w="0" w:type="dxa"/>
            </w:tcMar>
            <w:hideMark/>
          </w:tcPr>
          <w:p w14:paraId="44A12D0A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7649B923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График проведения осмотра имущества*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0721F" w14:textId="77777777" w:rsidR="00B0199D" w:rsidRDefault="00B0199D">
            <w:pPr>
              <w:pStyle w:val="a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Примечание</w:t>
            </w:r>
          </w:p>
        </w:tc>
      </w:tr>
      <w:tr w:rsidR="00B0199D" w14:paraId="6CE5E301" w14:textId="77777777" w:rsidTr="00B0199D">
        <w:trPr>
          <w:trHeight w:val="1357"/>
          <w:tblCellSpacing w:w="0" w:type="dxa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5201E2" w14:textId="77777777" w:rsidR="00B0199D" w:rsidRDefault="00B0199D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791EFC5C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Наименование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34C45DA4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Место расположения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C493F1B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Пло-щадь, м²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06E98A" w14:textId="77777777" w:rsidR="00B0199D" w:rsidRDefault="00B0199D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3A415B" w14:textId="77777777" w:rsidR="00B0199D" w:rsidRDefault="00B0199D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E9FAF5" w14:textId="77777777" w:rsidR="00B0199D" w:rsidRDefault="00B019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4D33A3" w14:textId="77777777" w:rsidR="00B0199D" w:rsidRDefault="00B0199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C2DB9E" w14:textId="77777777" w:rsidR="00B0199D" w:rsidRDefault="00B0199D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0205B" w14:textId="77777777" w:rsidR="00B0199D" w:rsidRDefault="00B0199D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60260" w14:textId="77777777" w:rsidR="00B0199D" w:rsidRDefault="00B019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0199D" w14:paraId="022C8101" w14:textId="77777777" w:rsidTr="00B0199D">
        <w:trPr>
          <w:trHeight w:val="1992"/>
          <w:tblCellSpacing w:w="0" w:type="dxa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4A429E2A" w14:textId="77777777" w:rsidR="00B0199D" w:rsidRDefault="00B0199D" w:rsidP="0054220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78BA9463" w14:textId="77777777" w:rsidR="00B0199D" w:rsidRDefault="00B0199D">
            <w:pPr>
              <w:jc w:val="center"/>
            </w:pPr>
            <w:r>
              <w:t xml:space="preserve">Нежилые помещения, подвал, кадастровый номер 26:33:130406:473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28DB7FB8" w14:textId="77777777" w:rsidR="00B0199D" w:rsidRDefault="00B0199D">
            <w:pPr>
              <w:jc w:val="center"/>
            </w:pPr>
            <w:r>
              <w:t xml:space="preserve">Ставропольский край, </w:t>
            </w:r>
          </w:p>
          <w:p w14:paraId="07BF8319" w14:textId="77777777" w:rsidR="00B0199D" w:rsidRDefault="00B0199D">
            <w:pPr>
              <w:jc w:val="center"/>
            </w:pPr>
            <w:r>
              <w:t xml:space="preserve">г. Пятигорск, улица Московская, </w:t>
            </w:r>
          </w:p>
          <w:p w14:paraId="591513F9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д. 14, корп.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18AC12A6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103,3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1C541FF5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бытовое обслуживание, офис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25AAF93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551 622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95BC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5 340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6932662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лет/60 месяцев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36347CAE" w14:textId="77777777" w:rsidR="00B0199D" w:rsidRPr="00A94C33" w:rsidRDefault="00B0199D">
            <w:pPr>
              <w:pStyle w:val="a3"/>
              <w:ind w:left="-128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Удовлетворительное состояние с учетом нормального износа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55A08D7B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19.03.2026 г.</w:t>
            </w:r>
          </w:p>
          <w:p w14:paraId="6C614FCC" w14:textId="0B6082A6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11-00 до 12-00);</w:t>
            </w:r>
          </w:p>
          <w:p w14:paraId="3B546172" w14:textId="2D65F1AE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26.03.2026 г.</w:t>
            </w:r>
          </w:p>
          <w:p w14:paraId="6C3F380C" w14:textId="1080E16A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15-00);</w:t>
            </w:r>
          </w:p>
          <w:p w14:paraId="256795A2" w14:textId="3AF579C0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02.04.2026 г.</w:t>
            </w:r>
          </w:p>
          <w:p w14:paraId="505616C6" w14:textId="2F2B2643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15-00;</w:t>
            </w:r>
          </w:p>
          <w:p w14:paraId="7A51D0A5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09.04.2026 г.</w:t>
            </w:r>
          </w:p>
          <w:p w14:paraId="11B491DC" w14:textId="764C96E9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320CC0BE" w14:textId="73465284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16.04.2026 г.</w:t>
            </w:r>
          </w:p>
          <w:p w14:paraId="574C55ED" w14:textId="2FBE493F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0E033DC9" w14:textId="34A866BE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</w:t>
            </w:r>
            <w:r w:rsidR="00A1333B">
              <w:rPr>
                <w:color w:val="auto"/>
                <w:sz w:val="22"/>
                <w:szCs w:val="22"/>
              </w:rPr>
              <w:t>4</w:t>
            </w:r>
            <w:r w:rsidRPr="00A94C33">
              <w:rPr>
                <w:color w:val="auto"/>
                <w:sz w:val="22"/>
                <w:szCs w:val="22"/>
              </w:rPr>
              <w:t>.04.2026 г.</w:t>
            </w:r>
          </w:p>
          <w:p w14:paraId="10603C17" w14:textId="2E4AFE1C" w:rsidR="00B0199D" w:rsidRPr="00A94C33" w:rsidRDefault="00A94C33" w:rsidP="00A94C33">
            <w:pPr>
              <w:pStyle w:val="a3"/>
              <w:ind w:left="36"/>
              <w:jc w:val="center"/>
              <w:rPr>
                <w:color w:val="FF0000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F713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99D" w14:paraId="0580DF63" w14:textId="77777777" w:rsidTr="00A94C33">
        <w:trPr>
          <w:trHeight w:val="70"/>
          <w:tblCellSpacing w:w="0" w:type="dxa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005DA276" w14:textId="77777777" w:rsidR="00B0199D" w:rsidRDefault="00B0199D" w:rsidP="0054220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232E4AF5" w14:textId="77777777" w:rsidR="00B0199D" w:rsidRDefault="00B0199D">
            <w:pPr>
              <w:jc w:val="center"/>
            </w:pPr>
            <w:r>
              <w:t>Нежилые помещения, цокольный этаж, кадастровый номер 26:33:230201:80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41FE6B6B" w14:textId="77777777" w:rsidR="00B0199D" w:rsidRDefault="00B0199D">
            <w:pPr>
              <w:jc w:val="center"/>
            </w:pPr>
            <w:r>
              <w:t xml:space="preserve">Ставропольский край, </w:t>
            </w:r>
          </w:p>
          <w:p w14:paraId="586BD052" w14:textId="77777777" w:rsidR="00B0199D" w:rsidRDefault="00B0199D">
            <w:pPr>
              <w:jc w:val="center"/>
            </w:pPr>
            <w:r>
              <w:t xml:space="preserve">г. Пятигорск, улица Теплосерная, </w:t>
            </w:r>
          </w:p>
          <w:p w14:paraId="3B23BB92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д. 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4DFAB73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122,5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3C14BB1" w14:textId="77777777" w:rsidR="00B0199D" w:rsidRDefault="00B019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бытовое обслуживание, офис; </w:t>
            </w:r>
            <w:r>
              <w:t xml:space="preserve"> Деятельность в области здравоохранения</w:t>
            </w:r>
          </w:p>
          <w:p w14:paraId="5981BB3D" w14:textId="77777777" w:rsidR="00B0199D" w:rsidRDefault="00B01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0F8E967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602 700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F0E1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4 920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60BC71F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лет/60 месяцев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CE2D2DD" w14:textId="77777777" w:rsidR="00B0199D" w:rsidRDefault="00B0199D">
            <w:pPr>
              <w:pStyle w:val="a3"/>
              <w:ind w:left="-12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Удовлетворительное состояние с учетом нормального износа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64102335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19.03.2026 г.</w:t>
            </w:r>
          </w:p>
          <w:p w14:paraId="5A23A72E" w14:textId="77777777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11-00 до 12-00);</w:t>
            </w:r>
          </w:p>
          <w:p w14:paraId="24D18460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26.03.2026 г.</w:t>
            </w:r>
          </w:p>
          <w:p w14:paraId="14D02999" w14:textId="77777777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15-00);</w:t>
            </w:r>
          </w:p>
          <w:p w14:paraId="10D89A71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02.04.2026 г.</w:t>
            </w:r>
          </w:p>
          <w:p w14:paraId="60A99BF1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15-00;</w:t>
            </w:r>
          </w:p>
          <w:p w14:paraId="65D063E9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09.04.2026 г.</w:t>
            </w:r>
          </w:p>
          <w:p w14:paraId="0695C90D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3B4E9E50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lastRenderedPageBreak/>
              <w:t>16.04.2026 г.</w:t>
            </w:r>
          </w:p>
          <w:p w14:paraId="521C2B71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1DBB79BA" w14:textId="5F02C58E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</w:t>
            </w:r>
            <w:r w:rsidR="00A1333B">
              <w:rPr>
                <w:color w:val="auto"/>
                <w:sz w:val="22"/>
                <w:szCs w:val="22"/>
              </w:rPr>
              <w:t>4</w:t>
            </w:r>
            <w:r w:rsidRPr="00A94C33">
              <w:rPr>
                <w:color w:val="auto"/>
                <w:sz w:val="22"/>
                <w:szCs w:val="22"/>
              </w:rPr>
              <w:t>.04.2026 г.</w:t>
            </w:r>
          </w:p>
          <w:p w14:paraId="4899FE42" w14:textId="3C3988B9" w:rsidR="00B0199D" w:rsidRDefault="00A94C33" w:rsidP="00A94C33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010B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99D" w14:paraId="5F074A3A" w14:textId="77777777" w:rsidTr="00A94C33">
        <w:trPr>
          <w:trHeight w:val="558"/>
          <w:tblCellSpacing w:w="0" w:type="dxa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3C068B04" w14:textId="77777777" w:rsidR="00B0199D" w:rsidRDefault="00B0199D" w:rsidP="0054220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20FFF2E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 xml:space="preserve">Нежилое помещение, подвал, кадастровый номер 26:33:190105:263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1ABD62AD" w14:textId="77777777" w:rsidR="00B0199D" w:rsidRDefault="00B0199D">
            <w:pPr>
              <w:jc w:val="center"/>
            </w:pPr>
            <w:r>
              <w:t xml:space="preserve">Ставропольский край, </w:t>
            </w:r>
          </w:p>
          <w:p w14:paraId="6E7F4DF4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г. Пятигорск, улица Подстанцион-ная, д.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24DE71F1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13,3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04C5FE66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бытовое обслуживание, офис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3ABD4C59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33 835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C24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2 543,98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680C6154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лет/60 месяцев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3DFED2D2" w14:textId="77777777" w:rsidR="00B0199D" w:rsidRDefault="00B0199D">
            <w:pPr>
              <w:pStyle w:val="a3"/>
              <w:ind w:left="-12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Удовлетворительное состояние с учетом нормального износа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2F802C75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19.03.2026 г.</w:t>
            </w:r>
          </w:p>
          <w:p w14:paraId="6336452A" w14:textId="77777777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11-00 до 12-00);</w:t>
            </w:r>
          </w:p>
          <w:p w14:paraId="34085318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26.03.2026 г.</w:t>
            </w:r>
          </w:p>
          <w:p w14:paraId="3E689CB5" w14:textId="77777777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15-00);</w:t>
            </w:r>
          </w:p>
          <w:p w14:paraId="4E508F30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02.04.2026 г.</w:t>
            </w:r>
          </w:p>
          <w:p w14:paraId="03921090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15-00;</w:t>
            </w:r>
          </w:p>
          <w:p w14:paraId="15921BEA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09.04.2026 г.</w:t>
            </w:r>
          </w:p>
          <w:p w14:paraId="21458AF2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03F01C77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16.04.2026 г.</w:t>
            </w:r>
          </w:p>
          <w:p w14:paraId="2D80BDB3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3EFA45E8" w14:textId="269C760E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</w:t>
            </w:r>
            <w:r w:rsidR="00A1333B">
              <w:rPr>
                <w:color w:val="auto"/>
                <w:sz w:val="22"/>
                <w:szCs w:val="22"/>
              </w:rPr>
              <w:t>4</w:t>
            </w:r>
            <w:r w:rsidRPr="00A94C33">
              <w:rPr>
                <w:color w:val="auto"/>
                <w:sz w:val="22"/>
                <w:szCs w:val="22"/>
              </w:rPr>
              <w:t>.04.2026 г.</w:t>
            </w:r>
          </w:p>
          <w:p w14:paraId="74F4A879" w14:textId="2258B2DE" w:rsidR="00B0199D" w:rsidRDefault="00A94C33" w:rsidP="00A94C33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FF8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99D" w14:paraId="080DE914" w14:textId="77777777" w:rsidTr="00A94C33">
        <w:trPr>
          <w:trHeight w:val="70"/>
          <w:tblCellSpacing w:w="0" w:type="dxa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35B78ACF" w14:textId="77777777" w:rsidR="00B0199D" w:rsidRDefault="00B0199D" w:rsidP="0054220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5D54E4B7" w14:textId="77777777" w:rsidR="00B0199D" w:rsidRDefault="00B0199D">
            <w:pPr>
              <w:jc w:val="center"/>
            </w:pPr>
            <w:r>
              <w:t xml:space="preserve">Нежилые помещения, </w:t>
            </w:r>
          </w:p>
          <w:p w14:paraId="1CD71F31" w14:textId="77777777" w:rsidR="00B0199D" w:rsidRDefault="00B0199D">
            <w:pPr>
              <w:jc w:val="center"/>
            </w:pPr>
            <w:r>
              <w:t xml:space="preserve">1 этаж, </w:t>
            </w:r>
          </w:p>
          <w:p w14:paraId="03D4650F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кадастровый номер 26:33:100101:3225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0635A427" w14:textId="77777777" w:rsidR="00B0199D" w:rsidRDefault="00B0199D">
            <w:pPr>
              <w:jc w:val="center"/>
            </w:pPr>
            <w:r>
              <w:t>Ставропольский край,</w:t>
            </w:r>
          </w:p>
          <w:p w14:paraId="52E72C61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г. Пятигорск, улица Адмиральского, д. 2, корп.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099E78A2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t>72,5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1F8687D7" w14:textId="77777777" w:rsidR="00B0199D" w:rsidRDefault="00B019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бытовое обслуживание, офис; </w:t>
            </w:r>
            <w:r>
              <w:t xml:space="preserve"> Деятельность в области здравоохранения</w:t>
            </w:r>
          </w:p>
          <w:p w14:paraId="0716044C" w14:textId="77777777" w:rsidR="00B0199D" w:rsidRDefault="00B01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72AF8C22" w14:textId="77777777" w:rsidR="00B0199D" w:rsidRDefault="00B0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415 860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DADA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5 736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369BC99E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 лет/60 месяцев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  <w:hideMark/>
          </w:tcPr>
          <w:p w14:paraId="119285DF" w14:textId="77777777" w:rsidR="00B0199D" w:rsidRDefault="00B0199D">
            <w:pPr>
              <w:pStyle w:val="a3"/>
              <w:ind w:left="-12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Удовлетворительное состояние с учетом нормального износа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0" w:type="dxa"/>
              <w:bottom w:w="110" w:type="dxa"/>
              <w:right w:w="0" w:type="dxa"/>
            </w:tcMar>
          </w:tcPr>
          <w:p w14:paraId="7701AD5E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19.03.2026 г.</w:t>
            </w:r>
          </w:p>
          <w:p w14:paraId="1664E3F7" w14:textId="77777777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11-00 до 12-00);</w:t>
            </w:r>
          </w:p>
          <w:p w14:paraId="378A351A" w14:textId="77777777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26.03.2026 г.</w:t>
            </w:r>
          </w:p>
          <w:p w14:paraId="4C23ED07" w14:textId="77777777" w:rsidR="00A94C33" w:rsidRP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15-00);</w:t>
            </w:r>
          </w:p>
          <w:p w14:paraId="1949036E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02.04.2026 г.</w:t>
            </w:r>
          </w:p>
          <w:p w14:paraId="21155D4B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15-00;</w:t>
            </w:r>
          </w:p>
          <w:p w14:paraId="4BA8C0EA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09.04.2026 г.</w:t>
            </w:r>
          </w:p>
          <w:p w14:paraId="23FDB377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56DAA9A1" w14:textId="77777777" w:rsid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16.04.2026 г.</w:t>
            </w:r>
          </w:p>
          <w:p w14:paraId="1DAA77AE" w14:textId="77777777" w:rsidR="00A94C33" w:rsidRPr="00A94C33" w:rsidRDefault="00A94C33" w:rsidP="00A94C33">
            <w:pPr>
              <w:tabs>
                <w:tab w:val="left" w:pos="851"/>
              </w:tabs>
              <w:ind w:left="36" w:right="28"/>
              <w:jc w:val="center"/>
              <w:rPr>
                <w:sz w:val="22"/>
                <w:szCs w:val="22"/>
              </w:rPr>
            </w:pPr>
            <w:r w:rsidRPr="00A94C33">
              <w:rPr>
                <w:sz w:val="22"/>
                <w:szCs w:val="22"/>
              </w:rPr>
              <w:t>(с 14-00 до 15-00);</w:t>
            </w:r>
          </w:p>
          <w:p w14:paraId="2FBE2128" w14:textId="054A483B" w:rsidR="00A94C33" w:rsidRDefault="00A94C33" w:rsidP="00A94C33">
            <w:pPr>
              <w:pStyle w:val="a3"/>
              <w:ind w:left="36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2</w:t>
            </w:r>
            <w:r w:rsidR="00A1333B">
              <w:rPr>
                <w:color w:val="auto"/>
                <w:sz w:val="22"/>
                <w:szCs w:val="22"/>
              </w:rPr>
              <w:t>4</w:t>
            </w:r>
            <w:r w:rsidRPr="00A94C33">
              <w:rPr>
                <w:color w:val="auto"/>
                <w:sz w:val="22"/>
                <w:szCs w:val="22"/>
              </w:rPr>
              <w:t>.04.2026 г.</w:t>
            </w:r>
          </w:p>
          <w:p w14:paraId="2EE521F9" w14:textId="2C0AD84B" w:rsidR="00B0199D" w:rsidRDefault="00A94C33" w:rsidP="00A94C33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A94C33">
              <w:rPr>
                <w:color w:val="auto"/>
                <w:sz w:val="22"/>
                <w:szCs w:val="22"/>
              </w:rPr>
              <w:t>(с 14-00 до 15-00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234" w14:textId="77777777" w:rsidR="00B0199D" w:rsidRDefault="00B0199D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70153815" w14:textId="77777777" w:rsidR="00B0199D" w:rsidRDefault="00B0199D" w:rsidP="00B0199D">
      <w:pPr>
        <w:pStyle w:val="a4"/>
        <w:ind w:left="-360" w:right="-73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*Осмотр помещений проводится по заявлению любого заинтересованного лица. Заявление о намерении осмотреть помещение подается организатору </w:t>
      </w:r>
    </w:p>
    <w:p w14:paraId="79157390" w14:textId="77777777" w:rsidR="00B0199D" w:rsidRDefault="00B0199D" w:rsidP="00B0199D">
      <w:pPr>
        <w:pStyle w:val="a4"/>
        <w:ind w:left="-360" w:right="-73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аукциона в простой письменной форме с указанием даты и времени согласно установленному графику осмотра.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ФОТО ПРИЛАГАЮТСЯ</w:t>
      </w:r>
    </w:p>
    <w:p w14:paraId="01FA56A0" w14:textId="77777777" w:rsidR="00D97488" w:rsidRPr="00B0199D" w:rsidRDefault="00D97488" w:rsidP="00B0199D"/>
    <w:sectPr w:rsidR="00D97488" w:rsidRPr="00B0199D" w:rsidSect="00411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E13F2"/>
    <w:multiLevelType w:val="hybridMultilevel"/>
    <w:tmpl w:val="A51465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88"/>
    <w:rsid w:val="00411E2C"/>
    <w:rsid w:val="005943F9"/>
    <w:rsid w:val="00A1333B"/>
    <w:rsid w:val="00A94C33"/>
    <w:rsid w:val="00B0199D"/>
    <w:rsid w:val="00D9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3BE8"/>
  <w15:chartTrackingRefBased/>
  <w15:docId w15:val="{1104CE77-D1DB-4EA5-AB8E-D30EEEBC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411E2C"/>
    <w:rPr>
      <w:color w:val="000000"/>
      <w:sz w:val="20"/>
      <w:szCs w:val="20"/>
    </w:rPr>
  </w:style>
  <w:style w:type="paragraph" w:customStyle="1" w:styleId="a4">
    <w:name w:val="текст"/>
    <w:basedOn w:val="a"/>
    <w:rsid w:val="00411E2C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411E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Hyperlink"/>
    <w:uiPriority w:val="99"/>
    <w:semiHidden/>
    <w:unhideWhenUsed/>
    <w:rsid w:val="00B01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7</cp:revision>
  <cp:lastPrinted>2026-03-27T09:18:00Z</cp:lastPrinted>
  <dcterms:created xsi:type="dcterms:W3CDTF">2023-10-04T14:08:00Z</dcterms:created>
  <dcterms:modified xsi:type="dcterms:W3CDTF">2026-03-27T12:19:00Z</dcterms:modified>
</cp:coreProperties>
</file>